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AE3E" w14:textId="532F86FD" w:rsidR="00BA1696" w:rsidRDefault="009748EF" w:rsidP="009748EF">
      <w:pPr>
        <w:jc w:val="center"/>
        <w:rPr>
          <w:b/>
          <w:bCs/>
          <w:sz w:val="32"/>
          <w:szCs w:val="32"/>
        </w:rPr>
      </w:pPr>
      <w:r w:rsidRPr="009748EF">
        <w:rPr>
          <w:b/>
          <w:bCs/>
          <w:sz w:val="32"/>
          <w:szCs w:val="32"/>
        </w:rPr>
        <w:t>Skutečné náklady na odpadové hospodářství v roce 2023</w:t>
      </w:r>
    </w:p>
    <w:p w14:paraId="38027997" w14:textId="77777777" w:rsidR="009748EF" w:rsidRDefault="009748EF" w:rsidP="009748EF">
      <w:pPr>
        <w:jc w:val="center"/>
        <w:rPr>
          <w:b/>
          <w:bCs/>
          <w:sz w:val="32"/>
          <w:szCs w:val="32"/>
        </w:rPr>
      </w:pPr>
    </w:p>
    <w:tbl>
      <w:tblPr>
        <w:tblW w:w="92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3654"/>
      </w:tblGrid>
      <w:tr w:rsidR="009748EF" w14:paraId="4EEAE0BC" w14:textId="0623B77E" w:rsidTr="009748EF">
        <w:trPr>
          <w:trHeight w:val="668"/>
        </w:trPr>
        <w:tc>
          <w:tcPr>
            <w:tcW w:w="5570" w:type="dxa"/>
          </w:tcPr>
          <w:p w14:paraId="0C8CA052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 w:rsidRPr="009748EF">
              <w:rPr>
                <w:sz w:val="28"/>
                <w:szCs w:val="28"/>
              </w:rPr>
              <w:t>Odvoz velkoobjemových kontejnerů</w:t>
            </w:r>
          </w:p>
          <w:p w14:paraId="0E2E3850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(stanoviště: č.p. 117 a hřbitov)</w:t>
            </w:r>
          </w:p>
          <w:p w14:paraId="0B441BCB" w14:textId="73AA5E55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09EF1660" w14:textId="77777777" w:rsidR="009748EF" w:rsidRDefault="009748EF" w:rsidP="009748EF">
            <w:pPr>
              <w:spacing w:after="0"/>
              <w:ind w:lef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17 236 Kč</w:t>
            </w:r>
          </w:p>
          <w:p w14:paraId="23431772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</w:tr>
      <w:tr w:rsidR="009748EF" w14:paraId="0FEC1CD0" w14:textId="14D5F58D" w:rsidTr="009748EF">
        <w:trPr>
          <w:trHeight w:val="630"/>
        </w:trPr>
        <w:tc>
          <w:tcPr>
            <w:tcW w:w="5570" w:type="dxa"/>
          </w:tcPr>
          <w:p w14:paraId="16D01E12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Uložení odpadů na skládce MONDI</w:t>
            </w:r>
          </w:p>
          <w:p w14:paraId="19A2A6F7" w14:textId="61E8ADE8" w:rsidR="009748EF" w:rsidRP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491E614B" w14:textId="77777777" w:rsidR="009748EF" w:rsidRDefault="009748EF" w:rsidP="009748EF">
            <w:pPr>
              <w:spacing w:after="0"/>
              <w:ind w:left="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54 982 Kč</w:t>
            </w:r>
          </w:p>
          <w:p w14:paraId="6F39D4F2" w14:textId="77777777" w:rsidR="009748EF" w:rsidRP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63B5E7B2" w14:textId="26A7C060" w:rsidTr="009748EF">
        <w:trPr>
          <w:trHeight w:val="651"/>
        </w:trPr>
        <w:tc>
          <w:tcPr>
            <w:tcW w:w="5570" w:type="dxa"/>
          </w:tcPr>
          <w:p w14:paraId="471038C4" w14:textId="2A0CCD7F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Svoz komunálního odpadu                                        </w:t>
            </w:r>
          </w:p>
          <w:p w14:paraId="1100B895" w14:textId="3E71245F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0C8BE5CA" w14:textId="47433BA0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180 3</w:t>
            </w:r>
            <w:r w:rsidR="0022652B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 xml:space="preserve"> Kč</w:t>
            </w:r>
          </w:p>
        </w:tc>
      </w:tr>
      <w:tr w:rsidR="009748EF" w14:paraId="500F827D" w14:textId="2665070F" w:rsidTr="009748EF">
        <w:trPr>
          <w:trHeight w:val="464"/>
        </w:trPr>
        <w:tc>
          <w:tcPr>
            <w:tcW w:w="5570" w:type="dxa"/>
          </w:tcPr>
          <w:p w14:paraId="3046EFF1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Odpad nad rámec slevy SONO</w:t>
            </w:r>
          </w:p>
          <w:p w14:paraId="4121FDB9" w14:textId="2B0C3484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2C6FB184" w14:textId="77777777" w:rsidR="009748EF" w:rsidRDefault="009748EF" w:rsidP="009748EF">
            <w:pPr>
              <w:spacing w:after="0"/>
              <w:ind w:left="1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5 854 Kč</w:t>
            </w:r>
          </w:p>
          <w:p w14:paraId="0CCC8652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442A3880" w14:textId="0E39D8BC" w:rsidTr="009748EF">
        <w:trPr>
          <w:trHeight w:val="715"/>
        </w:trPr>
        <w:tc>
          <w:tcPr>
            <w:tcW w:w="5570" w:type="dxa"/>
          </w:tcPr>
          <w:p w14:paraId="0462CBD1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Separovaný odpad</w:t>
            </w:r>
          </w:p>
          <w:p w14:paraId="4FD45E30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(papír, sklo, plast)</w:t>
            </w:r>
          </w:p>
          <w:p w14:paraId="3F3089FB" w14:textId="319DE3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5D31CA78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354 290 Kč</w:t>
            </w:r>
          </w:p>
          <w:p w14:paraId="5C3C6123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2A38E0BE" w14:textId="4B33B013" w:rsidTr="009748EF">
        <w:trPr>
          <w:trHeight w:val="645"/>
        </w:trPr>
        <w:tc>
          <w:tcPr>
            <w:tcW w:w="5570" w:type="dxa"/>
          </w:tcPr>
          <w:p w14:paraId="568C2D96" w14:textId="77777777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Biomasa</w:t>
            </w:r>
          </w:p>
          <w:p w14:paraId="2784BC4F" w14:textId="0E3FE02A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</w:p>
        </w:tc>
        <w:tc>
          <w:tcPr>
            <w:tcW w:w="3654" w:type="dxa"/>
          </w:tcPr>
          <w:p w14:paraId="5ABDBEB7" w14:textId="77777777" w:rsidR="009748EF" w:rsidRDefault="009748EF" w:rsidP="009748EF">
            <w:pPr>
              <w:spacing w:after="0"/>
              <w:ind w:left="2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6 050 Kč</w:t>
            </w:r>
          </w:p>
          <w:p w14:paraId="18F6AA3D" w14:textId="77777777" w:rsidR="009748EF" w:rsidRDefault="009748EF" w:rsidP="009748EF">
            <w:pPr>
              <w:spacing w:after="0"/>
              <w:ind w:left="-8"/>
              <w:jc w:val="right"/>
              <w:rPr>
                <w:sz w:val="28"/>
                <w:szCs w:val="28"/>
              </w:rPr>
            </w:pPr>
          </w:p>
        </w:tc>
      </w:tr>
      <w:tr w:rsidR="009748EF" w14:paraId="444F0038" w14:textId="79252961" w:rsidTr="009748EF">
        <w:trPr>
          <w:trHeight w:val="705"/>
        </w:trPr>
        <w:tc>
          <w:tcPr>
            <w:tcW w:w="5570" w:type="dxa"/>
          </w:tcPr>
          <w:p w14:paraId="7DD3E040" w14:textId="7A3EBD79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Nebezpečný odpad</w:t>
            </w:r>
          </w:p>
        </w:tc>
        <w:tc>
          <w:tcPr>
            <w:tcW w:w="3654" w:type="dxa"/>
          </w:tcPr>
          <w:p w14:paraId="21B1568A" w14:textId="77777777" w:rsidR="009748EF" w:rsidRDefault="009748EF" w:rsidP="009748EF">
            <w:pPr>
              <w:spacing w:after="0"/>
              <w:ind w:left="7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Kč</w:t>
            </w:r>
          </w:p>
        </w:tc>
      </w:tr>
      <w:tr w:rsidR="009748EF" w14:paraId="405744A5" w14:textId="5171D11A" w:rsidTr="009748EF">
        <w:trPr>
          <w:trHeight w:val="1035"/>
        </w:trPr>
        <w:tc>
          <w:tcPr>
            <w:tcW w:w="5570" w:type="dxa"/>
          </w:tcPr>
          <w:p w14:paraId="53C4CF73" w14:textId="3265DEF6" w:rsidR="009748EF" w:rsidRPr="009748EF" w:rsidRDefault="009748EF" w:rsidP="009748EF">
            <w:pPr>
              <w:spacing w:after="0"/>
              <w:ind w:left="-8"/>
              <w:rPr>
                <w:b/>
                <w:bCs/>
                <w:sz w:val="28"/>
                <w:szCs w:val="28"/>
              </w:rPr>
            </w:pPr>
            <w:r w:rsidRPr="009748EF">
              <w:rPr>
                <w:b/>
                <w:bCs/>
                <w:sz w:val="28"/>
                <w:szCs w:val="28"/>
              </w:rPr>
              <w:t>Celkové náklady</w:t>
            </w:r>
          </w:p>
        </w:tc>
        <w:tc>
          <w:tcPr>
            <w:tcW w:w="3654" w:type="dxa"/>
          </w:tcPr>
          <w:p w14:paraId="166FB162" w14:textId="2C56FC50" w:rsidR="009748EF" w:rsidRPr="009748EF" w:rsidRDefault="009748EF" w:rsidP="009748EF">
            <w:pPr>
              <w:spacing w:after="0"/>
              <w:ind w:left="-8"/>
              <w:jc w:val="right"/>
              <w:rPr>
                <w:b/>
                <w:bCs/>
                <w:sz w:val="28"/>
                <w:szCs w:val="28"/>
              </w:rPr>
            </w:pPr>
            <w:r w:rsidRPr="009748EF">
              <w:rPr>
                <w:b/>
                <w:bCs/>
                <w:sz w:val="28"/>
                <w:szCs w:val="28"/>
              </w:rPr>
              <w:t>618 794 Kč</w:t>
            </w:r>
          </w:p>
        </w:tc>
      </w:tr>
    </w:tbl>
    <w:p w14:paraId="4B56491B" w14:textId="6CBEAFE1" w:rsidR="009748EF" w:rsidRDefault="009748EF" w:rsidP="009748EF">
      <w:pPr>
        <w:rPr>
          <w:sz w:val="28"/>
          <w:szCs w:val="28"/>
        </w:rPr>
      </w:pPr>
    </w:p>
    <w:tbl>
      <w:tblPr>
        <w:tblW w:w="92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3654"/>
      </w:tblGrid>
      <w:tr w:rsidR="009748EF" w14:paraId="174CD593" w14:textId="77777777" w:rsidTr="00C62742">
        <w:trPr>
          <w:trHeight w:val="668"/>
        </w:trPr>
        <w:tc>
          <w:tcPr>
            <w:tcW w:w="5570" w:type="dxa"/>
          </w:tcPr>
          <w:p w14:paraId="2EF9DD44" w14:textId="63FA8B90" w:rsidR="009748EF" w:rsidRDefault="009748EF" w:rsidP="009748EF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Odměna od EKO-</w:t>
            </w:r>
            <w:r w:rsidR="009A7986">
              <w:rPr>
                <w:sz w:val="28"/>
                <w:szCs w:val="28"/>
              </w:rPr>
              <w:t xml:space="preserve">KOMU </w:t>
            </w:r>
            <w:r>
              <w:rPr>
                <w:sz w:val="28"/>
                <w:szCs w:val="28"/>
              </w:rPr>
              <w:t xml:space="preserve">a.s. za třídění odpadu           </w:t>
            </w:r>
          </w:p>
        </w:tc>
        <w:tc>
          <w:tcPr>
            <w:tcW w:w="3654" w:type="dxa"/>
          </w:tcPr>
          <w:p w14:paraId="42AA32F3" w14:textId="7A1E6005" w:rsidR="009748EF" w:rsidRDefault="009A7986" w:rsidP="009A7986">
            <w:pPr>
              <w:spacing w:after="0"/>
              <w:ind w:lef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154 402</w:t>
            </w:r>
            <w:r w:rsidR="009748EF">
              <w:rPr>
                <w:sz w:val="28"/>
                <w:szCs w:val="28"/>
              </w:rPr>
              <w:t xml:space="preserve"> Kč</w:t>
            </w:r>
          </w:p>
          <w:p w14:paraId="1671656D" w14:textId="77777777" w:rsidR="009748EF" w:rsidRDefault="009748EF" w:rsidP="00C62742">
            <w:pPr>
              <w:spacing w:after="0"/>
              <w:ind w:left="-8"/>
              <w:rPr>
                <w:sz w:val="28"/>
                <w:szCs w:val="28"/>
              </w:rPr>
            </w:pPr>
          </w:p>
        </w:tc>
      </w:tr>
    </w:tbl>
    <w:p w14:paraId="2CE70565" w14:textId="77777777" w:rsidR="009748EF" w:rsidRDefault="009748EF" w:rsidP="009748EF">
      <w:pPr>
        <w:rPr>
          <w:sz w:val="28"/>
          <w:szCs w:val="28"/>
        </w:rPr>
      </w:pPr>
    </w:p>
    <w:tbl>
      <w:tblPr>
        <w:tblW w:w="922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3654"/>
      </w:tblGrid>
      <w:tr w:rsidR="009A7986" w14:paraId="4AC6B88A" w14:textId="77777777" w:rsidTr="00C62742">
        <w:trPr>
          <w:trHeight w:val="668"/>
        </w:trPr>
        <w:tc>
          <w:tcPr>
            <w:tcW w:w="5570" w:type="dxa"/>
          </w:tcPr>
          <w:p w14:paraId="7E0E6AD8" w14:textId="4CCEE169" w:rsidR="009A7986" w:rsidRDefault="009A7986" w:rsidP="00C62742">
            <w:pPr>
              <w:spacing w:after="0"/>
              <w:ind w:left="-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Platba za komunální odpad od občanů           </w:t>
            </w:r>
          </w:p>
        </w:tc>
        <w:tc>
          <w:tcPr>
            <w:tcW w:w="3654" w:type="dxa"/>
          </w:tcPr>
          <w:p w14:paraId="0A25DAAE" w14:textId="14A38054" w:rsidR="009A7986" w:rsidRDefault="009A7986" w:rsidP="00C62742">
            <w:pPr>
              <w:spacing w:after="0"/>
              <w:ind w:left="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168 286 Kč</w:t>
            </w:r>
          </w:p>
          <w:p w14:paraId="69430293" w14:textId="77777777" w:rsidR="009A7986" w:rsidRDefault="009A7986" w:rsidP="00C62742">
            <w:pPr>
              <w:spacing w:after="0"/>
              <w:ind w:left="-8"/>
              <w:rPr>
                <w:sz w:val="28"/>
                <w:szCs w:val="28"/>
              </w:rPr>
            </w:pPr>
          </w:p>
        </w:tc>
      </w:tr>
    </w:tbl>
    <w:p w14:paraId="1AF3F0F7" w14:textId="77777777" w:rsidR="009A7986" w:rsidRPr="009748EF" w:rsidRDefault="009A7986" w:rsidP="009748EF">
      <w:pPr>
        <w:rPr>
          <w:sz w:val="28"/>
          <w:szCs w:val="28"/>
        </w:rPr>
      </w:pPr>
    </w:p>
    <w:sectPr w:rsidR="009A7986" w:rsidRPr="0097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F"/>
    <w:rsid w:val="0022652B"/>
    <w:rsid w:val="007265B8"/>
    <w:rsid w:val="00934342"/>
    <w:rsid w:val="009748EF"/>
    <w:rsid w:val="009A7986"/>
    <w:rsid w:val="00B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8E2E"/>
  <w15:chartTrackingRefBased/>
  <w15:docId w15:val="{0C063423-D905-4813-8845-14167C7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OÚ</cp:lastModifiedBy>
  <cp:revision>3</cp:revision>
  <cp:lastPrinted>2024-05-24T07:23:00Z</cp:lastPrinted>
  <dcterms:created xsi:type="dcterms:W3CDTF">2024-05-24T07:01:00Z</dcterms:created>
  <dcterms:modified xsi:type="dcterms:W3CDTF">2024-05-24T07:23:00Z</dcterms:modified>
</cp:coreProperties>
</file>